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F86" w:rsidRDefault="00942E5A" w:rsidP="00C26F86">
      <w:pPr>
        <w:spacing w:before="100" w:beforeAutospacing="1" w:after="100" w:afterAutospacing="1"/>
        <w:rPr>
          <w:rFonts w:ascii="Arial" w:eastAsia="Times New Roman" w:hAnsi="Arial" w:cs="Arial"/>
          <w:color w:val="000000"/>
        </w:rPr>
      </w:pPr>
      <w:r>
        <w:rPr>
          <w:rFonts w:ascii="Arial" w:eastAsia="Times New Roman" w:hAnsi="Arial" w:cs="Arial"/>
          <w:color w:val="000000"/>
          <w:kern w:val="36"/>
        </w:rPr>
        <w:t xml:space="preserve">For Science </w:t>
      </w:r>
      <w:r w:rsidR="0071069F">
        <w:rPr>
          <w:rFonts w:ascii="Arial" w:eastAsia="Times New Roman" w:hAnsi="Arial" w:cs="Arial"/>
          <w:color w:val="000000"/>
          <w:kern w:val="36"/>
        </w:rPr>
        <w:t xml:space="preserve">Unit of Study: Wisconsin </w:t>
      </w:r>
      <w:r w:rsidR="00C26F86" w:rsidRPr="00C26F86">
        <w:rPr>
          <w:rFonts w:ascii="Arial" w:eastAsia="Times New Roman" w:hAnsi="Arial" w:cs="Arial"/>
          <w:color w:val="000000"/>
          <w:kern w:val="36"/>
        </w:rPr>
        <w:t>Perf</w:t>
      </w:r>
      <w:r w:rsidR="00C26F86">
        <w:rPr>
          <w:rFonts w:ascii="Arial" w:eastAsia="Times New Roman" w:hAnsi="Arial" w:cs="Arial"/>
          <w:color w:val="000000"/>
          <w:kern w:val="36"/>
        </w:rPr>
        <w:t>ormance</w:t>
      </w:r>
      <w:r w:rsidR="00C26F86" w:rsidRPr="00C26F86">
        <w:rPr>
          <w:rFonts w:ascii="Arial" w:eastAsia="Times New Roman" w:hAnsi="Arial" w:cs="Arial"/>
          <w:color w:val="000000"/>
          <w:kern w:val="36"/>
        </w:rPr>
        <w:t xml:space="preserve"> </w:t>
      </w:r>
      <w:r w:rsidR="00C26F86" w:rsidRPr="00B9727F">
        <w:rPr>
          <w:rFonts w:ascii="Arial" w:eastAsia="Times New Roman" w:hAnsi="Arial" w:cs="Arial"/>
          <w:color w:val="000000"/>
          <w:kern w:val="36"/>
        </w:rPr>
        <w:t>Standard D Grade 4</w:t>
      </w:r>
      <w:r w:rsidR="00C26F86" w:rsidRPr="00C26F86">
        <w:rPr>
          <w:rFonts w:ascii="Arial" w:eastAsia="Times New Roman" w:hAnsi="Arial" w:cs="Arial"/>
          <w:color w:val="000000"/>
          <w:kern w:val="36"/>
        </w:rPr>
        <w:t xml:space="preserve"> – </w:t>
      </w:r>
      <w:r w:rsidR="00C26F86">
        <w:rPr>
          <w:rFonts w:ascii="Arial" w:eastAsia="Times New Roman" w:hAnsi="Arial" w:cs="Arial"/>
          <w:color w:val="000000"/>
          <w:kern w:val="36"/>
          <w:sz w:val="28"/>
          <w:szCs w:val="28"/>
        </w:rPr>
        <w:t>(</w:t>
      </w:r>
      <w:r w:rsidR="00C26F86" w:rsidRPr="00C26F86">
        <w:rPr>
          <w:rFonts w:ascii="Arial" w:eastAsia="Times New Roman" w:hAnsi="Arial" w:cs="Arial"/>
          <w:color w:val="000000"/>
          <w:kern w:val="36"/>
        </w:rPr>
        <w:t>Properties of Earth Materials</w:t>
      </w:r>
      <w:r w:rsidR="00C26F86">
        <w:rPr>
          <w:rFonts w:ascii="Arial" w:eastAsia="Times New Roman" w:hAnsi="Arial" w:cs="Arial"/>
          <w:color w:val="000000"/>
          <w:kern w:val="36"/>
        </w:rPr>
        <w:t>)</w:t>
      </w:r>
      <w:r w:rsidR="00D06370">
        <w:rPr>
          <w:rFonts w:ascii="Arial" w:eastAsia="Times New Roman" w:hAnsi="Arial" w:cs="Arial"/>
          <w:color w:val="000000"/>
          <w:kern w:val="36"/>
        </w:rPr>
        <w:t xml:space="preserve"> </w:t>
      </w:r>
      <w:r w:rsidR="00C26F86" w:rsidRPr="00C26F86">
        <w:rPr>
          <w:rFonts w:ascii="Arial" w:eastAsia="Times New Roman" w:hAnsi="Arial" w:cs="Arial"/>
          <w:color w:val="000000"/>
        </w:rPr>
        <w:t>D.4.1 Understand that objects are made of more than one substance, by observing, describing and measuring the properties of earth materials, including properties of size, weight, shape, color, temperature, and the ability to react with other substances</w:t>
      </w:r>
      <w:r w:rsidR="00D06370">
        <w:rPr>
          <w:rFonts w:ascii="Arial" w:eastAsia="Times New Roman" w:hAnsi="Arial" w:cs="Arial"/>
          <w:color w:val="000000"/>
        </w:rPr>
        <w:t>.</w:t>
      </w:r>
    </w:p>
    <w:p w:rsidR="00AB6A9E" w:rsidRDefault="00C81B20" w:rsidP="00C26F86">
      <w:pPr>
        <w:spacing w:before="100" w:beforeAutospacing="1" w:after="100" w:afterAutospacing="1"/>
        <w:rPr>
          <w:rFonts w:ascii="Arial" w:eastAsia="Times New Roman" w:hAnsi="Arial" w:cs="Arial"/>
          <w:color w:val="000000"/>
          <w:kern w:val="36"/>
        </w:rPr>
      </w:pPr>
      <w:hyperlink r:id="rId8" w:history="1">
        <w:r w:rsidR="00AB6A9E" w:rsidRPr="0029007E">
          <w:rPr>
            <w:rStyle w:val="Hyperlink"/>
            <w:rFonts w:ascii="Arial" w:eastAsia="Times New Roman" w:hAnsi="Arial" w:cs="Arial"/>
            <w:kern w:val="36"/>
          </w:rPr>
          <w:t>http://www.learningscience.org/esc1aearthmaterials.htm</w:t>
        </w:r>
      </w:hyperlink>
      <w:r w:rsidR="00AB6A9E">
        <w:rPr>
          <w:rFonts w:ascii="Arial" w:eastAsia="Times New Roman" w:hAnsi="Arial" w:cs="Arial"/>
          <w:color w:val="000000"/>
          <w:kern w:val="36"/>
        </w:rPr>
        <w:t xml:space="preserve">  </w:t>
      </w:r>
      <w:r w:rsidR="00BA0313">
        <w:rPr>
          <w:rFonts w:ascii="Arial" w:eastAsia="Times New Roman" w:hAnsi="Arial" w:cs="Arial"/>
          <w:color w:val="000000"/>
          <w:kern w:val="36"/>
        </w:rPr>
        <w:t xml:space="preserve">Learningscience.org – Properties of Earth Materials (K-4) </w:t>
      </w:r>
      <w:r w:rsidR="00942E5A">
        <w:rPr>
          <w:rFonts w:ascii="Arial" w:eastAsia="Times New Roman" w:hAnsi="Arial" w:cs="Arial"/>
          <w:color w:val="000000"/>
          <w:kern w:val="36"/>
        </w:rPr>
        <w:t>- This website</w:t>
      </w:r>
      <w:r w:rsidR="0008016C">
        <w:rPr>
          <w:rFonts w:ascii="Arial" w:eastAsia="Times New Roman" w:hAnsi="Arial" w:cs="Arial"/>
          <w:color w:val="000000"/>
          <w:kern w:val="36"/>
        </w:rPr>
        <w:t xml:space="preserve"> is a product of collaboration among a Pennsylvania school district, a Pennsylvania university and a</w:t>
      </w:r>
      <w:r w:rsidR="001D517C">
        <w:rPr>
          <w:rFonts w:ascii="Arial" w:eastAsia="Times New Roman" w:hAnsi="Arial" w:cs="Arial"/>
          <w:color w:val="000000"/>
          <w:kern w:val="36"/>
        </w:rPr>
        <w:t xml:space="preserve"> doctor all “</w:t>
      </w:r>
      <w:r w:rsidR="000157A8">
        <w:rPr>
          <w:rFonts w:ascii="Arial" w:eastAsia="Times New Roman" w:hAnsi="Arial" w:cs="Arial"/>
          <w:color w:val="000000"/>
          <w:kern w:val="36"/>
        </w:rPr>
        <w:t>…</w:t>
      </w:r>
      <w:r w:rsidR="001D517C">
        <w:rPr>
          <w:rFonts w:ascii="Arial" w:eastAsia="Times New Roman" w:hAnsi="Arial" w:cs="Arial"/>
          <w:color w:val="000000"/>
          <w:kern w:val="36"/>
        </w:rPr>
        <w:t xml:space="preserve">dedicated to a focus on the National Science Education Standards (1996, National Academy of Sciences) </w:t>
      </w:r>
      <w:r w:rsidR="004E30CF">
        <w:rPr>
          <w:rFonts w:ascii="Arial" w:eastAsia="Times New Roman" w:hAnsi="Arial" w:cs="Arial"/>
          <w:color w:val="000000"/>
          <w:kern w:val="36"/>
        </w:rPr>
        <w:t>by</w:t>
      </w:r>
      <w:r w:rsidR="001D517C">
        <w:rPr>
          <w:rFonts w:ascii="Arial" w:eastAsia="Times New Roman" w:hAnsi="Arial" w:cs="Arial"/>
          <w:color w:val="000000"/>
          <w:kern w:val="36"/>
        </w:rPr>
        <w:t xml:space="preserve"> sharing the </w:t>
      </w:r>
      <w:r w:rsidR="004E30CF">
        <w:rPr>
          <w:rFonts w:ascii="Arial" w:eastAsia="Times New Roman" w:hAnsi="Arial" w:cs="Arial"/>
          <w:color w:val="000000"/>
          <w:kern w:val="36"/>
        </w:rPr>
        <w:t>“…</w:t>
      </w:r>
      <w:r w:rsidR="001D517C">
        <w:rPr>
          <w:rFonts w:ascii="Arial" w:eastAsia="Times New Roman" w:hAnsi="Arial" w:cs="Arial"/>
          <w:color w:val="000000"/>
          <w:kern w:val="36"/>
        </w:rPr>
        <w:t>newer and emerging learning tools of science education</w:t>
      </w:r>
      <w:r w:rsidR="004E30CF">
        <w:rPr>
          <w:rFonts w:ascii="Arial" w:eastAsia="Times New Roman" w:hAnsi="Arial" w:cs="Arial"/>
          <w:color w:val="000000"/>
          <w:kern w:val="36"/>
        </w:rPr>
        <w:t>….</w:t>
      </w:r>
      <w:r w:rsidR="001D517C">
        <w:rPr>
          <w:rFonts w:ascii="Arial" w:eastAsia="Times New Roman" w:hAnsi="Arial" w:cs="Arial"/>
          <w:color w:val="000000"/>
          <w:kern w:val="36"/>
        </w:rPr>
        <w:t>”</w:t>
      </w:r>
      <w:r w:rsidR="004E30CF">
        <w:rPr>
          <w:rFonts w:ascii="Arial" w:eastAsia="Times New Roman" w:hAnsi="Arial" w:cs="Arial"/>
          <w:color w:val="000000"/>
          <w:kern w:val="36"/>
        </w:rPr>
        <w:t xml:space="preserve"> </w:t>
      </w:r>
      <w:r w:rsidR="001D517C">
        <w:rPr>
          <w:rFonts w:ascii="Arial" w:eastAsia="Times New Roman" w:hAnsi="Arial" w:cs="Arial"/>
          <w:color w:val="000000"/>
          <w:kern w:val="36"/>
        </w:rPr>
        <w:t xml:space="preserve">This website if </w:t>
      </w:r>
      <w:r w:rsidR="00942E5A">
        <w:rPr>
          <w:rFonts w:ascii="Arial" w:eastAsia="Times New Roman" w:hAnsi="Arial" w:cs="Arial"/>
          <w:color w:val="000000"/>
          <w:kern w:val="36"/>
        </w:rPr>
        <w:t>both informative and interactive and allows students to experience</w:t>
      </w:r>
      <w:r w:rsidR="004E30CF">
        <w:rPr>
          <w:rFonts w:ascii="Arial" w:eastAsia="Times New Roman" w:hAnsi="Arial" w:cs="Arial"/>
          <w:color w:val="000000"/>
          <w:kern w:val="36"/>
        </w:rPr>
        <w:t xml:space="preserve"> a multitude of professional research data</w:t>
      </w:r>
      <w:r w:rsidR="00AB6A9E">
        <w:rPr>
          <w:rFonts w:ascii="Arial" w:eastAsia="Times New Roman" w:hAnsi="Arial" w:cs="Arial"/>
          <w:color w:val="000000"/>
          <w:kern w:val="36"/>
        </w:rPr>
        <w:t xml:space="preserve"> as well as some creativity and imagination put into action.</w:t>
      </w:r>
      <w:r w:rsidR="00BA0313">
        <w:rPr>
          <w:rFonts w:ascii="Arial" w:eastAsia="Times New Roman" w:hAnsi="Arial" w:cs="Arial"/>
          <w:color w:val="000000"/>
          <w:kern w:val="36"/>
        </w:rPr>
        <w:t xml:space="preserve"> </w:t>
      </w:r>
      <w:r w:rsidR="000157A8">
        <w:rPr>
          <w:rFonts w:ascii="Arial" w:eastAsia="Times New Roman" w:hAnsi="Arial" w:cs="Arial"/>
          <w:color w:val="000000"/>
          <w:kern w:val="36"/>
        </w:rPr>
        <w:t xml:space="preserve">Some </w:t>
      </w:r>
      <w:r w:rsidR="00D10398">
        <w:rPr>
          <w:rFonts w:ascii="Arial" w:eastAsia="Times New Roman" w:hAnsi="Arial" w:cs="Arial"/>
          <w:color w:val="000000"/>
          <w:kern w:val="36"/>
        </w:rPr>
        <w:t>of the</w:t>
      </w:r>
      <w:r w:rsidR="00AB6A9E">
        <w:rPr>
          <w:rFonts w:ascii="Arial" w:eastAsia="Times New Roman" w:hAnsi="Arial" w:cs="Arial"/>
          <w:color w:val="000000"/>
          <w:kern w:val="36"/>
        </w:rPr>
        <w:t xml:space="preserve"> </w:t>
      </w:r>
      <w:r w:rsidR="000157A8">
        <w:rPr>
          <w:rFonts w:ascii="Arial" w:eastAsia="Times New Roman" w:hAnsi="Arial" w:cs="Arial"/>
          <w:color w:val="000000"/>
          <w:kern w:val="36"/>
        </w:rPr>
        <w:t xml:space="preserve">obvious </w:t>
      </w:r>
      <w:r w:rsidR="00AB6A9E">
        <w:rPr>
          <w:rFonts w:ascii="Arial" w:eastAsia="Times New Roman" w:hAnsi="Arial" w:cs="Arial"/>
          <w:color w:val="000000"/>
          <w:kern w:val="36"/>
        </w:rPr>
        <w:t>pro</w:t>
      </w:r>
      <w:r w:rsidR="00CC1AE3">
        <w:rPr>
          <w:rFonts w:ascii="Arial" w:eastAsia="Times New Roman" w:hAnsi="Arial" w:cs="Arial"/>
          <w:color w:val="000000"/>
          <w:kern w:val="36"/>
        </w:rPr>
        <w:t>s to this website are</w:t>
      </w:r>
      <w:r w:rsidR="00D10398">
        <w:rPr>
          <w:rFonts w:ascii="Arial" w:eastAsia="Times New Roman" w:hAnsi="Arial" w:cs="Arial"/>
          <w:color w:val="000000"/>
          <w:kern w:val="36"/>
        </w:rPr>
        <w:t xml:space="preserve"> the amount of professional </w:t>
      </w:r>
      <w:r w:rsidR="000157A8">
        <w:rPr>
          <w:rFonts w:ascii="Arial" w:eastAsia="Times New Roman" w:hAnsi="Arial" w:cs="Arial"/>
          <w:color w:val="000000"/>
          <w:kern w:val="36"/>
        </w:rPr>
        <w:t>development used to create the visual display</w:t>
      </w:r>
      <w:r w:rsidR="00396358">
        <w:rPr>
          <w:rFonts w:ascii="Arial" w:eastAsia="Times New Roman" w:hAnsi="Arial" w:cs="Arial"/>
          <w:color w:val="000000"/>
          <w:kern w:val="36"/>
        </w:rPr>
        <w:t xml:space="preserve">s (and colors) </w:t>
      </w:r>
      <w:r w:rsidR="000157A8">
        <w:rPr>
          <w:rFonts w:ascii="Arial" w:eastAsia="Times New Roman" w:hAnsi="Arial" w:cs="Arial"/>
          <w:color w:val="000000"/>
          <w:kern w:val="36"/>
        </w:rPr>
        <w:t>and the ease of use (</w:t>
      </w:r>
      <w:r w:rsidR="00396358">
        <w:rPr>
          <w:rFonts w:ascii="Arial" w:eastAsia="Times New Roman" w:hAnsi="Arial" w:cs="Arial"/>
          <w:color w:val="000000"/>
          <w:kern w:val="36"/>
        </w:rPr>
        <w:t xml:space="preserve">in </w:t>
      </w:r>
      <w:r w:rsidR="000157A8">
        <w:rPr>
          <w:rFonts w:ascii="Arial" w:eastAsia="Times New Roman" w:hAnsi="Arial" w:cs="Arial"/>
          <w:color w:val="000000"/>
          <w:kern w:val="36"/>
        </w:rPr>
        <w:t>manipulat</w:t>
      </w:r>
      <w:r w:rsidR="00CC1AE3">
        <w:rPr>
          <w:rFonts w:ascii="Arial" w:eastAsia="Times New Roman" w:hAnsi="Arial" w:cs="Arial"/>
          <w:color w:val="000000"/>
          <w:kern w:val="36"/>
        </w:rPr>
        <w:t xml:space="preserve">ion) </w:t>
      </w:r>
      <w:r w:rsidR="00396358">
        <w:rPr>
          <w:rFonts w:ascii="Arial" w:eastAsia="Times New Roman" w:hAnsi="Arial" w:cs="Arial"/>
          <w:color w:val="000000"/>
          <w:kern w:val="36"/>
        </w:rPr>
        <w:t>throughout</w:t>
      </w:r>
      <w:r w:rsidR="00CC1AE3">
        <w:rPr>
          <w:rFonts w:ascii="Arial" w:eastAsia="Times New Roman" w:hAnsi="Arial" w:cs="Arial"/>
          <w:color w:val="000000"/>
          <w:kern w:val="36"/>
        </w:rPr>
        <w:t xml:space="preserve"> the interactive areas</w:t>
      </w:r>
      <w:r w:rsidR="000157A8">
        <w:rPr>
          <w:rFonts w:ascii="Arial" w:eastAsia="Times New Roman" w:hAnsi="Arial" w:cs="Arial"/>
          <w:color w:val="000000"/>
          <w:kern w:val="36"/>
        </w:rPr>
        <w:t xml:space="preserve">. </w:t>
      </w:r>
      <w:r w:rsidR="00CC1AE3">
        <w:rPr>
          <w:rFonts w:ascii="Arial" w:eastAsia="Times New Roman" w:hAnsi="Arial" w:cs="Arial"/>
          <w:color w:val="000000"/>
          <w:kern w:val="36"/>
        </w:rPr>
        <w:t xml:space="preserve">Another pro is that many of the tools are categorized by age group, so kids can feel comfortable with their level of difficulty. </w:t>
      </w:r>
      <w:r w:rsidR="000157A8">
        <w:rPr>
          <w:rFonts w:ascii="Arial" w:eastAsia="Times New Roman" w:hAnsi="Arial" w:cs="Arial"/>
          <w:color w:val="000000"/>
          <w:kern w:val="36"/>
        </w:rPr>
        <w:t>One con to this site is tha</w:t>
      </w:r>
      <w:r w:rsidR="00CC1AE3">
        <w:rPr>
          <w:rFonts w:ascii="Arial" w:eastAsia="Times New Roman" w:hAnsi="Arial" w:cs="Arial"/>
          <w:color w:val="000000"/>
          <w:kern w:val="36"/>
        </w:rPr>
        <w:t xml:space="preserve">t it is somewhat </w:t>
      </w:r>
      <w:r w:rsidR="00396358">
        <w:rPr>
          <w:rFonts w:ascii="Arial" w:eastAsia="Times New Roman" w:hAnsi="Arial" w:cs="Arial"/>
          <w:color w:val="000000"/>
          <w:kern w:val="36"/>
        </w:rPr>
        <w:t>too elementary in delivering</w:t>
      </w:r>
      <w:r w:rsidR="00CC1AE3">
        <w:rPr>
          <w:rFonts w:ascii="Arial" w:eastAsia="Times New Roman" w:hAnsi="Arial" w:cs="Arial"/>
          <w:color w:val="000000"/>
          <w:kern w:val="36"/>
        </w:rPr>
        <w:t xml:space="preserve"> topics and concepts, and </w:t>
      </w:r>
      <w:r w:rsidR="00396358">
        <w:rPr>
          <w:rFonts w:ascii="Arial" w:eastAsia="Times New Roman" w:hAnsi="Arial" w:cs="Arial"/>
          <w:color w:val="000000"/>
          <w:kern w:val="36"/>
        </w:rPr>
        <w:t xml:space="preserve">also </w:t>
      </w:r>
      <w:r w:rsidR="00CC1AE3">
        <w:rPr>
          <w:rFonts w:ascii="Arial" w:eastAsia="Times New Roman" w:hAnsi="Arial" w:cs="Arial"/>
          <w:color w:val="000000"/>
          <w:kern w:val="36"/>
        </w:rPr>
        <w:t>could develop a short lifeline when students experience everything once.</w:t>
      </w:r>
      <w:r w:rsidR="008A1C24">
        <w:rPr>
          <w:rFonts w:ascii="Arial" w:eastAsia="Times New Roman" w:hAnsi="Arial" w:cs="Arial"/>
          <w:color w:val="000000"/>
          <w:kern w:val="36"/>
        </w:rPr>
        <w:t xml:space="preserve"> Another con is a lack of historical data</w:t>
      </w:r>
      <w:r w:rsidR="00396358">
        <w:rPr>
          <w:rFonts w:ascii="Arial" w:eastAsia="Times New Roman" w:hAnsi="Arial" w:cs="Arial"/>
          <w:color w:val="000000"/>
          <w:kern w:val="36"/>
        </w:rPr>
        <w:t xml:space="preserve"> and scientific nomenclature</w:t>
      </w:r>
      <w:r w:rsidR="008A1C24">
        <w:rPr>
          <w:rFonts w:ascii="Arial" w:eastAsia="Times New Roman" w:hAnsi="Arial" w:cs="Arial"/>
          <w:color w:val="000000"/>
          <w:kern w:val="36"/>
        </w:rPr>
        <w:t xml:space="preserve"> to back up their presentations.</w:t>
      </w:r>
    </w:p>
    <w:p w:rsidR="00223949" w:rsidRDefault="00223949" w:rsidP="00C26F86">
      <w:pPr>
        <w:spacing w:before="100" w:beforeAutospacing="1" w:after="100" w:afterAutospacing="1"/>
        <w:rPr>
          <w:rFonts w:ascii="Arial" w:eastAsia="Times New Roman" w:hAnsi="Arial" w:cs="Arial"/>
          <w:color w:val="000000"/>
          <w:kern w:val="36"/>
        </w:rPr>
      </w:pPr>
      <w:hyperlink r:id="rId9" w:history="1">
        <w:r w:rsidRPr="008037FE">
          <w:rPr>
            <w:rStyle w:val="Hyperlink"/>
            <w:rFonts w:ascii="Arial" w:eastAsia="Times New Roman" w:hAnsi="Arial" w:cs="Arial"/>
            <w:kern w:val="36"/>
          </w:rPr>
          <w:t>http://virtual.yosemite.cc.ca.us/lmaki/Chem150-99/chapters/chapter1/lessons/phys_chem/phy_c_1.htm</w:t>
        </w:r>
      </w:hyperlink>
      <w:r>
        <w:rPr>
          <w:rFonts w:ascii="Arial" w:eastAsia="Times New Roman" w:hAnsi="Arial" w:cs="Arial"/>
          <w:color w:val="000000"/>
          <w:kern w:val="36"/>
        </w:rPr>
        <w:t xml:space="preserve">  </w:t>
      </w:r>
      <w:r w:rsidR="00A64AFC">
        <w:rPr>
          <w:rFonts w:ascii="Arial" w:eastAsia="Times New Roman" w:hAnsi="Arial" w:cs="Arial"/>
          <w:color w:val="000000"/>
          <w:kern w:val="36"/>
        </w:rPr>
        <w:t xml:space="preserve">A class in </w:t>
      </w:r>
      <w:r>
        <w:rPr>
          <w:rFonts w:ascii="Arial" w:eastAsia="Times New Roman" w:hAnsi="Arial" w:cs="Arial"/>
          <w:color w:val="000000"/>
          <w:kern w:val="36"/>
        </w:rPr>
        <w:t>Yosemite California,</w:t>
      </w:r>
      <w:r w:rsidR="00A64AFC">
        <w:rPr>
          <w:rFonts w:ascii="Arial" w:eastAsia="Times New Roman" w:hAnsi="Arial" w:cs="Arial"/>
          <w:color w:val="000000"/>
          <w:kern w:val="36"/>
        </w:rPr>
        <w:t xml:space="preserve"> where </w:t>
      </w:r>
      <w:r>
        <w:rPr>
          <w:rFonts w:ascii="Arial" w:eastAsia="Times New Roman" w:hAnsi="Arial" w:cs="Arial"/>
          <w:color w:val="000000"/>
          <w:kern w:val="36"/>
        </w:rPr>
        <w:t xml:space="preserve"> Laura Maki (teacher) </w:t>
      </w:r>
      <w:r w:rsidR="00A64AFC">
        <w:rPr>
          <w:rFonts w:ascii="Arial" w:eastAsia="Times New Roman" w:hAnsi="Arial" w:cs="Arial"/>
          <w:color w:val="000000"/>
          <w:kern w:val="36"/>
        </w:rPr>
        <w:t>created a short production</w:t>
      </w:r>
      <w:r>
        <w:rPr>
          <w:rFonts w:ascii="Arial" w:eastAsia="Times New Roman" w:hAnsi="Arial" w:cs="Arial"/>
          <w:color w:val="000000"/>
          <w:kern w:val="36"/>
        </w:rPr>
        <w:t xml:space="preserve"> allow</w:t>
      </w:r>
      <w:r w:rsidR="00A64AFC">
        <w:rPr>
          <w:rFonts w:ascii="Arial" w:eastAsia="Times New Roman" w:hAnsi="Arial" w:cs="Arial"/>
          <w:color w:val="000000"/>
          <w:kern w:val="36"/>
        </w:rPr>
        <w:t>ing</w:t>
      </w:r>
      <w:r>
        <w:rPr>
          <w:rFonts w:ascii="Arial" w:eastAsia="Times New Roman" w:hAnsi="Arial" w:cs="Arial"/>
          <w:color w:val="000000"/>
          <w:kern w:val="36"/>
        </w:rPr>
        <w:t xml:space="preserve"> students to read through text material online regarding physical and chemical changes o</w:t>
      </w:r>
      <w:r w:rsidR="00A64AFC">
        <w:rPr>
          <w:rFonts w:ascii="Arial" w:eastAsia="Times New Roman" w:hAnsi="Arial" w:cs="Arial"/>
          <w:color w:val="000000"/>
          <w:kern w:val="36"/>
        </w:rPr>
        <w:t xml:space="preserve">f some common </w:t>
      </w:r>
      <w:r>
        <w:rPr>
          <w:rFonts w:ascii="Arial" w:eastAsia="Times New Roman" w:hAnsi="Arial" w:cs="Arial"/>
          <w:color w:val="000000"/>
          <w:kern w:val="36"/>
        </w:rPr>
        <w:t>earth materials</w:t>
      </w:r>
      <w:r w:rsidR="00A64AFC">
        <w:rPr>
          <w:rFonts w:ascii="Arial" w:eastAsia="Times New Roman" w:hAnsi="Arial" w:cs="Arial"/>
          <w:color w:val="000000"/>
          <w:kern w:val="36"/>
        </w:rPr>
        <w:t xml:space="preserve">. I like this project because of its simplicity and white space allowing students to create </w:t>
      </w:r>
      <w:r>
        <w:rPr>
          <w:rFonts w:ascii="Arial" w:eastAsia="Times New Roman" w:hAnsi="Arial" w:cs="Arial"/>
          <w:color w:val="000000"/>
          <w:kern w:val="36"/>
        </w:rPr>
        <w:t>infer</w:t>
      </w:r>
      <w:r w:rsidR="00A64AFC">
        <w:rPr>
          <w:rFonts w:ascii="Arial" w:eastAsia="Times New Roman" w:hAnsi="Arial" w:cs="Arial"/>
          <w:color w:val="000000"/>
          <w:kern w:val="36"/>
        </w:rPr>
        <w:t>ences to their own</w:t>
      </w:r>
      <w:r>
        <w:rPr>
          <w:rFonts w:ascii="Arial" w:eastAsia="Times New Roman" w:hAnsi="Arial" w:cs="Arial"/>
          <w:color w:val="000000"/>
          <w:kern w:val="36"/>
        </w:rPr>
        <w:t xml:space="preserve"> personal experiences.</w:t>
      </w:r>
      <w:r w:rsidR="003F5956">
        <w:rPr>
          <w:rFonts w:ascii="Arial" w:eastAsia="Times New Roman" w:hAnsi="Arial" w:cs="Arial"/>
          <w:color w:val="000000"/>
          <w:kern w:val="36"/>
        </w:rPr>
        <w:t xml:space="preserve"> However, I could also see individuals consider the whitespace as a negative feature, because it does not make use of the visual space (for creative purposes). </w:t>
      </w:r>
      <w:r w:rsidR="00A64AFC">
        <w:rPr>
          <w:rFonts w:ascii="Arial" w:eastAsia="Times New Roman" w:hAnsi="Arial" w:cs="Arial"/>
          <w:color w:val="000000"/>
          <w:kern w:val="36"/>
        </w:rPr>
        <w:t>I could also see students seeking some additional visual stimulation that would lead into another type of lesson (experiments).</w:t>
      </w:r>
      <w:r>
        <w:rPr>
          <w:rFonts w:ascii="Arial" w:eastAsia="Times New Roman" w:hAnsi="Arial" w:cs="Arial"/>
          <w:color w:val="000000"/>
          <w:kern w:val="36"/>
        </w:rPr>
        <w:t xml:space="preserve"> This is a </w:t>
      </w:r>
      <w:r w:rsidR="006C4C26">
        <w:rPr>
          <w:rFonts w:ascii="Arial" w:eastAsia="Times New Roman" w:hAnsi="Arial" w:cs="Arial"/>
          <w:color w:val="000000"/>
          <w:kern w:val="36"/>
        </w:rPr>
        <w:t>forma</w:t>
      </w:r>
      <w:r>
        <w:rPr>
          <w:rFonts w:ascii="Arial" w:eastAsia="Times New Roman" w:hAnsi="Arial" w:cs="Arial"/>
          <w:color w:val="000000"/>
          <w:kern w:val="36"/>
        </w:rPr>
        <w:t xml:space="preserve">tive </w:t>
      </w:r>
      <w:r w:rsidR="006C4C26">
        <w:rPr>
          <w:rFonts w:ascii="Arial" w:eastAsia="Times New Roman" w:hAnsi="Arial" w:cs="Arial"/>
          <w:color w:val="000000"/>
          <w:kern w:val="36"/>
        </w:rPr>
        <w:t>assessment</w:t>
      </w:r>
      <w:r>
        <w:rPr>
          <w:rFonts w:ascii="Arial" w:eastAsia="Times New Roman" w:hAnsi="Arial" w:cs="Arial"/>
          <w:color w:val="000000"/>
          <w:kern w:val="36"/>
        </w:rPr>
        <w:t xml:space="preserve"> that could be turned into a small group</w:t>
      </w:r>
      <w:r w:rsidR="006C4C26">
        <w:rPr>
          <w:rFonts w:ascii="Arial" w:eastAsia="Times New Roman" w:hAnsi="Arial" w:cs="Arial"/>
          <w:color w:val="000000"/>
          <w:kern w:val="36"/>
        </w:rPr>
        <w:t xml:space="preserve"> mini</w:t>
      </w:r>
      <w:r>
        <w:rPr>
          <w:rFonts w:ascii="Arial" w:eastAsia="Times New Roman" w:hAnsi="Arial" w:cs="Arial"/>
          <w:color w:val="000000"/>
          <w:kern w:val="36"/>
        </w:rPr>
        <w:t xml:space="preserve"> </w:t>
      </w:r>
      <w:r w:rsidR="006C4C26">
        <w:rPr>
          <w:rFonts w:ascii="Arial" w:eastAsia="Times New Roman" w:hAnsi="Arial" w:cs="Arial"/>
          <w:color w:val="000000"/>
          <w:kern w:val="36"/>
        </w:rPr>
        <w:t>lesson</w:t>
      </w:r>
      <w:r>
        <w:rPr>
          <w:rFonts w:ascii="Arial" w:eastAsia="Times New Roman" w:hAnsi="Arial" w:cs="Arial"/>
          <w:color w:val="000000"/>
          <w:kern w:val="36"/>
        </w:rPr>
        <w:t xml:space="preserve">, individual or whole class experience. I could see the teacher bringing in props to demonstrate </w:t>
      </w:r>
      <w:r w:rsidR="006C4C26">
        <w:rPr>
          <w:rFonts w:ascii="Arial" w:eastAsia="Times New Roman" w:hAnsi="Arial" w:cs="Arial"/>
          <w:color w:val="000000"/>
          <w:kern w:val="36"/>
        </w:rPr>
        <w:t xml:space="preserve">(problem) </w:t>
      </w:r>
      <w:r>
        <w:rPr>
          <w:rFonts w:ascii="Arial" w:eastAsia="Times New Roman" w:hAnsi="Arial" w:cs="Arial"/>
          <w:color w:val="000000"/>
          <w:kern w:val="36"/>
        </w:rPr>
        <w:t xml:space="preserve">changes to students and I could see students choosing objects of their own to investigate </w:t>
      </w:r>
      <w:r w:rsidR="006C4C26">
        <w:rPr>
          <w:rFonts w:ascii="Arial" w:eastAsia="Times New Roman" w:hAnsi="Arial" w:cs="Arial"/>
          <w:color w:val="000000"/>
          <w:kern w:val="36"/>
        </w:rPr>
        <w:t xml:space="preserve">new problems </w:t>
      </w:r>
      <w:r>
        <w:rPr>
          <w:rFonts w:ascii="Arial" w:eastAsia="Times New Roman" w:hAnsi="Arial" w:cs="Arial"/>
          <w:color w:val="000000"/>
          <w:kern w:val="36"/>
        </w:rPr>
        <w:t>further.</w:t>
      </w:r>
    </w:p>
    <w:p w:rsidR="00B14DAA" w:rsidRDefault="00B14DAA" w:rsidP="00B14DAA">
      <w:pPr>
        <w:spacing w:before="100" w:beforeAutospacing="1" w:after="100" w:afterAutospacing="1"/>
        <w:rPr>
          <w:rFonts w:ascii="Arial" w:eastAsia="Times New Roman" w:hAnsi="Arial" w:cs="Arial"/>
          <w:color w:val="000000"/>
          <w:kern w:val="36"/>
        </w:rPr>
      </w:pPr>
      <w:hyperlink r:id="rId10" w:history="1">
        <w:r w:rsidRPr="008037FE">
          <w:rPr>
            <w:rStyle w:val="Hyperlink"/>
            <w:rFonts w:ascii="Arial" w:eastAsia="Times New Roman" w:hAnsi="Arial" w:cs="Arial"/>
            <w:kern w:val="36"/>
          </w:rPr>
          <w:t>http://www.harcourtschool.com/activity/mixture/mixture.html</w:t>
        </w:r>
      </w:hyperlink>
      <w:r>
        <w:rPr>
          <w:rFonts w:ascii="Arial" w:eastAsia="Times New Roman" w:hAnsi="Arial" w:cs="Arial"/>
          <w:color w:val="000000"/>
          <w:kern w:val="36"/>
        </w:rPr>
        <w:t xml:space="preserve"> H</w:t>
      </w:r>
      <w:r w:rsidR="00A02094">
        <w:rPr>
          <w:rFonts w:ascii="Arial" w:eastAsia="Times New Roman" w:hAnsi="Arial" w:cs="Arial"/>
          <w:color w:val="000000"/>
          <w:kern w:val="36"/>
        </w:rPr>
        <w:t xml:space="preserve">arcourt </w:t>
      </w:r>
      <w:r>
        <w:rPr>
          <w:rFonts w:ascii="Arial" w:eastAsia="Times New Roman" w:hAnsi="Arial" w:cs="Arial"/>
          <w:color w:val="000000"/>
          <w:kern w:val="36"/>
        </w:rPr>
        <w:t>School P</w:t>
      </w:r>
      <w:r w:rsidR="00A02094">
        <w:rPr>
          <w:rFonts w:ascii="Arial" w:eastAsia="Times New Roman" w:hAnsi="Arial" w:cs="Arial"/>
          <w:color w:val="000000"/>
          <w:kern w:val="36"/>
        </w:rPr>
        <w:t xml:space="preserve">ublishers introduces </w:t>
      </w:r>
      <w:r>
        <w:rPr>
          <w:rFonts w:ascii="Arial" w:eastAsia="Times New Roman" w:hAnsi="Arial" w:cs="Arial"/>
          <w:color w:val="000000"/>
          <w:kern w:val="36"/>
        </w:rPr>
        <w:t xml:space="preserve">The Mixtures Lab </w:t>
      </w:r>
      <w:r w:rsidR="00A02094">
        <w:rPr>
          <w:rFonts w:ascii="Arial" w:eastAsia="Times New Roman" w:hAnsi="Arial" w:cs="Arial"/>
          <w:color w:val="000000"/>
          <w:kern w:val="36"/>
        </w:rPr>
        <w:t>which</w:t>
      </w:r>
      <w:r w:rsidR="00A64AFC">
        <w:rPr>
          <w:rFonts w:ascii="Arial" w:eastAsia="Times New Roman" w:hAnsi="Arial" w:cs="Arial"/>
          <w:color w:val="000000"/>
          <w:kern w:val="36"/>
        </w:rPr>
        <w:t xml:space="preserve"> is an interactive application that</w:t>
      </w:r>
      <w:r w:rsidR="00A02094">
        <w:rPr>
          <w:rFonts w:ascii="Arial" w:eastAsia="Times New Roman" w:hAnsi="Arial" w:cs="Arial"/>
          <w:color w:val="000000"/>
          <w:kern w:val="36"/>
        </w:rPr>
        <w:t xml:space="preserve"> allows</w:t>
      </w:r>
      <w:r>
        <w:rPr>
          <w:rFonts w:ascii="Arial" w:eastAsia="Times New Roman" w:hAnsi="Arial" w:cs="Arial"/>
          <w:color w:val="000000"/>
          <w:kern w:val="36"/>
        </w:rPr>
        <w:t xml:space="preserve"> students to </w:t>
      </w:r>
      <w:r w:rsidR="00A02094">
        <w:rPr>
          <w:rFonts w:ascii="Arial" w:eastAsia="Times New Roman" w:hAnsi="Arial" w:cs="Arial"/>
          <w:color w:val="000000"/>
          <w:kern w:val="36"/>
        </w:rPr>
        <w:t xml:space="preserve">make decisions regarding </w:t>
      </w:r>
      <w:r>
        <w:rPr>
          <w:rFonts w:ascii="Arial" w:eastAsia="Times New Roman" w:hAnsi="Arial" w:cs="Arial"/>
          <w:color w:val="000000"/>
          <w:kern w:val="36"/>
        </w:rPr>
        <w:t xml:space="preserve">the simplest </w:t>
      </w:r>
      <w:r>
        <w:rPr>
          <w:rFonts w:ascii="Arial" w:eastAsia="Times New Roman" w:hAnsi="Arial" w:cs="Arial"/>
          <w:color w:val="000000"/>
          <w:kern w:val="36"/>
        </w:rPr>
        <w:t>type of</w:t>
      </w:r>
      <w:r>
        <w:rPr>
          <w:rFonts w:ascii="Arial" w:eastAsia="Times New Roman" w:hAnsi="Arial" w:cs="Arial"/>
          <w:color w:val="000000"/>
          <w:kern w:val="36"/>
        </w:rPr>
        <w:t xml:space="preserve"> objects in earth materials—mixtures.</w:t>
      </w:r>
      <w:r w:rsidR="006C4C26">
        <w:rPr>
          <w:rFonts w:ascii="Arial" w:eastAsia="Times New Roman" w:hAnsi="Arial" w:cs="Arial"/>
          <w:color w:val="000000"/>
          <w:kern w:val="36"/>
        </w:rPr>
        <w:t xml:space="preserve"> This </w:t>
      </w:r>
      <w:r w:rsidR="00A64AFC">
        <w:rPr>
          <w:rFonts w:ascii="Arial" w:eastAsia="Times New Roman" w:hAnsi="Arial" w:cs="Arial"/>
          <w:color w:val="000000"/>
          <w:kern w:val="36"/>
        </w:rPr>
        <w:t>app</w:t>
      </w:r>
      <w:r w:rsidR="006C4C26">
        <w:rPr>
          <w:rFonts w:ascii="Arial" w:eastAsia="Times New Roman" w:hAnsi="Arial" w:cs="Arial"/>
          <w:color w:val="000000"/>
          <w:kern w:val="36"/>
        </w:rPr>
        <w:t xml:space="preserve"> allows students to </w:t>
      </w:r>
      <w:r w:rsidR="00A64AFC">
        <w:rPr>
          <w:rFonts w:ascii="Arial" w:eastAsia="Times New Roman" w:hAnsi="Arial" w:cs="Arial"/>
          <w:color w:val="000000"/>
          <w:kern w:val="36"/>
        </w:rPr>
        <w:t>manipulate objects and then it explains the result of their choices. They can visually see the reactions cause by separation of materials. This action would then lead to further discussion about what physical properties the materials possess both before and after their separations. I like this application because it does not give all the answers and causes much reflection as well as the topic of further class discussion.</w:t>
      </w:r>
      <w:r w:rsidR="003F5956">
        <w:rPr>
          <w:rFonts w:ascii="Arial" w:eastAsia="Times New Roman" w:hAnsi="Arial" w:cs="Arial"/>
          <w:color w:val="000000"/>
          <w:kern w:val="36"/>
        </w:rPr>
        <w:t xml:space="preserve"> However, I do wish it had more objects to choose from or other types of tools and means to manipulate, perhaps even some real-life video production of these experiments taking place in a laboratory.</w:t>
      </w:r>
    </w:p>
    <w:p w:rsidR="00A02094" w:rsidRDefault="00A02094" w:rsidP="00B14DAA">
      <w:pPr>
        <w:spacing w:before="100" w:beforeAutospacing="1" w:after="100" w:afterAutospacing="1"/>
        <w:rPr>
          <w:rFonts w:ascii="Arial" w:eastAsia="Times New Roman" w:hAnsi="Arial" w:cs="Arial"/>
          <w:color w:val="000000"/>
          <w:kern w:val="36"/>
        </w:rPr>
      </w:pPr>
      <w:hyperlink r:id="rId11" w:history="1">
        <w:r w:rsidRPr="008037FE">
          <w:rPr>
            <w:rStyle w:val="Hyperlink"/>
            <w:rFonts w:ascii="Arial" w:eastAsia="Times New Roman" w:hAnsi="Arial" w:cs="Arial"/>
            <w:kern w:val="36"/>
          </w:rPr>
          <w:t>http://www.bbc.co.uk/schools/scienceclips/ages/9_10/gases_fs.shtml</w:t>
        </w:r>
      </w:hyperlink>
      <w:r>
        <w:rPr>
          <w:rFonts w:ascii="Arial" w:eastAsia="Times New Roman" w:hAnsi="Arial" w:cs="Arial"/>
          <w:color w:val="000000"/>
          <w:kern w:val="36"/>
        </w:rPr>
        <w:t xml:space="preserve">  The BBC European broadcasting operation </w:t>
      </w:r>
      <w:r w:rsidR="00603077">
        <w:rPr>
          <w:rFonts w:ascii="Arial" w:eastAsia="Times New Roman" w:hAnsi="Arial" w:cs="Arial"/>
          <w:color w:val="000000"/>
          <w:kern w:val="36"/>
        </w:rPr>
        <w:t xml:space="preserve">(one of the largest in the world) </w:t>
      </w:r>
      <w:r>
        <w:rPr>
          <w:rFonts w:ascii="Arial" w:eastAsia="Times New Roman" w:hAnsi="Arial" w:cs="Arial"/>
          <w:color w:val="000000"/>
          <w:kern w:val="36"/>
        </w:rPr>
        <w:t>hosts school educational resources. At this particul</w:t>
      </w:r>
      <w:r w:rsidR="00A64AFC">
        <w:rPr>
          <w:rFonts w:ascii="Arial" w:eastAsia="Times New Roman" w:hAnsi="Arial" w:cs="Arial"/>
          <w:color w:val="000000"/>
          <w:kern w:val="36"/>
        </w:rPr>
        <w:t xml:space="preserve">ar site, students are offered </w:t>
      </w:r>
      <w:r>
        <w:rPr>
          <w:rFonts w:ascii="Arial" w:eastAsia="Times New Roman" w:hAnsi="Arial" w:cs="Arial"/>
          <w:color w:val="000000"/>
          <w:kern w:val="36"/>
        </w:rPr>
        <w:t>visual</w:t>
      </w:r>
      <w:r w:rsidR="00A64AFC">
        <w:rPr>
          <w:rFonts w:ascii="Arial" w:eastAsia="Times New Roman" w:hAnsi="Arial" w:cs="Arial"/>
          <w:color w:val="000000"/>
          <w:kern w:val="36"/>
        </w:rPr>
        <w:t xml:space="preserve"> experiences of liquids, solids and gases and would be able to make predictions about physical changes and make decisions on various other types of materials they see </w:t>
      </w:r>
      <w:r w:rsidR="00A64AFC">
        <w:rPr>
          <w:rFonts w:ascii="Arial" w:eastAsia="Times New Roman" w:hAnsi="Arial" w:cs="Arial"/>
          <w:color w:val="000000"/>
          <w:kern w:val="36"/>
        </w:rPr>
        <w:lastRenderedPageBreak/>
        <w:t>and experience on a regular basis. The interactive application would be a precursor to creating further experiments in the classroom or</w:t>
      </w:r>
      <w:r w:rsidR="003F5956">
        <w:rPr>
          <w:rFonts w:ascii="Arial" w:eastAsia="Times New Roman" w:hAnsi="Arial" w:cs="Arial"/>
          <w:color w:val="000000"/>
          <w:kern w:val="36"/>
        </w:rPr>
        <w:t xml:space="preserve"> </w:t>
      </w:r>
      <w:r w:rsidR="00A64AFC">
        <w:rPr>
          <w:rFonts w:ascii="Arial" w:eastAsia="Times New Roman" w:hAnsi="Arial" w:cs="Arial"/>
          <w:color w:val="000000"/>
          <w:kern w:val="36"/>
        </w:rPr>
        <w:t xml:space="preserve">to categorizing additional materials of their </w:t>
      </w:r>
      <w:r w:rsidR="003F5956">
        <w:rPr>
          <w:rFonts w:ascii="Arial" w:eastAsia="Times New Roman" w:hAnsi="Arial" w:cs="Arial"/>
          <w:color w:val="000000"/>
          <w:kern w:val="36"/>
        </w:rPr>
        <w:t xml:space="preserve">own </w:t>
      </w:r>
      <w:r w:rsidR="00A64AFC">
        <w:rPr>
          <w:rFonts w:ascii="Arial" w:eastAsia="Times New Roman" w:hAnsi="Arial" w:cs="Arial"/>
          <w:color w:val="000000"/>
          <w:kern w:val="36"/>
        </w:rPr>
        <w:t>choosing.</w:t>
      </w:r>
      <w:r w:rsidR="003F5956">
        <w:rPr>
          <w:rFonts w:ascii="Arial" w:eastAsia="Times New Roman" w:hAnsi="Arial" w:cs="Arial"/>
          <w:color w:val="000000"/>
          <w:kern w:val="36"/>
        </w:rPr>
        <w:t xml:space="preserve"> Although the production of this application is professional, it is somewhat too elementary for fourth graders and would require some additional visual data to make the discoveries more profound. My science teacher from last semester said that youtube.com videos have some of the best examples of experimental displays (and creativity)—you just have to preview all of the video materials to avoid exposure to inappropriate actions and conduct.</w:t>
      </w:r>
      <w:bookmarkStart w:id="0" w:name="_GoBack"/>
      <w:bookmarkEnd w:id="0"/>
    </w:p>
    <w:p w:rsidR="00A915AC" w:rsidRDefault="00C81B20" w:rsidP="00C26F86">
      <w:pPr>
        <w:spacing w:before="100" w:beforeAutospacing="1" w:after="100" w:afterAutospacing="1"/>
        <w:rPr>
          <w:rFonts w:ascii="Arial" w:eastAsia="Times New Roman" w:hAnsi="Arial" w:cs="Arial"/>
          <w:color w:val="000000"/>
          <w:kern w:val="36"/>
        </w:rPr>
      </w:pPr>
      <w:hyperlink r:id="rId12" w:history="1">
        <w:r w:rsidR="00823FCE" w:rsidRPr="0029007E">
          <w:rPr>
            <w:rStyle w:val="Hyperlink"/>
            <w:rFonts w:ascii="Arial" w:eastAsia="Times New Roman" w:hAnsi="Arial" w:cs="Arial"/>
            <w:kern w:val="36"/>
          </w:rPr>
          <w:t>http://www.amnh.org/ology/earth#</w:t>
        </w:r>
      </w:hyperlink>
      <w:r w:rsidR="00823FCE">
        <w:rPr>
          <w:rFonts w:ascii="Arial" w:eastAsia="Times New Roman" w:hAnsi="Arial" w:cs="Arial"/>
          <w:color w:val="000000"/>
          <w:kern w:val="36"/>
        </w:rPr>
        <w:t xml:space="preserve"> American Museum of Natural History – </w:t>
      </w:r>
      <w:r w:rsidR="008E7CCB">
        <w:rPr>
          <w:rFonts w:ascii="Arial" w:eastAsia="Times New Roman" w:hAnsi="Arial" w:cs="Arial"/>
          <w:color w:val="000000"/>
          <w:kern w:val="36"/>
        </w:rPr>
        <w:t>This site reference</w:t>
      </w:r>
      <w:r w:rsidR="00823FCE">
        <w:rPr>
          <w:rFonts w:ascii="Arial" w:eastAsia="Times New Roman" w:hAnsi="Arial" w:cs="Arial"/>
          <w:color w:val="000000"/>
          <w:kern w:val="36"/>
        </w:rPr>
        <w:t xml:space="preserve">s a multitude of </w:t>
      </w:r>
      <w:r w:rsidR="00A915AC">
        <w:rPr>
          <w:rFonts w:ascii="Arial" w:eastAsia="Times New Roman" w:hAnsi="Arial" w:cs="Arial"/>
          <w:color w:val="000000"/>
          <w:kern w:val="36"/>
        </w:rPr>
        <w:t xml:space="preserve">science </w:t>
      </w:r>
      <w:r w:rsidR="00823FCE">
        <w:rPr>
          <w:rFonts w:ascii="Arial" w:eastAsia="Times New Roman" w:hAnsi="Arial" w:cs="Arial"/>
          <w:color w:val="000000"/>
          <w:kern w:val="36"/>
        </w:rPr>
        <w:t>topics and historical data</w:t>
      </w:r>
      <w:r w:rsidR="00431E29">
        <w:rPr>
          <w:rFonts w:ascii="Arial" w:eastAsia="Times New Roman" w:hAnsi="Arial" w:cs="Arial"/>
          <w:color w:val="000000"/>
          <w:kern w:val="36"/>
        </w:rPr>
        <w:t xml:space="preserve"> on earth materials and living creatures</w:t>
      </w:r>
      <w:r w:rsidR="00603077">
        <w:rPr>
          <w:rFonts w:ascii="Arial" w:eastAsia="Times New Roman" w:hAnsi="Arial" w:cs="Arial"/>
          <w:color w:val="000000"/>
          <w:kern w:val="36"/>
        </w:rPr>
        <w:t xml:space="preserve"> that can be used for research purposes.</w:t>
      </w:r>
      <w:r w:rsidR="00FF5C52">
        <w:rPr>
          <w:rFonts w:ascii="Arial" w:eastAsia="Times New Roman" w:hAnsi="Arial" w:cs="Arial"/>
          <w:color w:val="000000"/>
          <w:kern w:val="36"/>
        </w:rPr>
        <w:t xml:space="preserve"> The references</w:t>
      </w:r>
      <w:r w:rsidR="00603077">
        <w:rPr>
          <w:rFonts w:ascii="Arial" w:eastAsia="Times New Roman" w:hAnsi="Arial" w:cs="Arial"/>
          <w:color w:val="000000"/>
          <w:kern w:val="36"/>
        </w:rPr>
        <w:t xml:space="preserve"> on this site are current and </w:t>
      </w:r>
      <w:r w:rsidR="00A915AC">
        <w:rPr>
          <w:rFonts w:ascii="Arial" w:eastAsia="Times New Roman" w:hAnsi="Arial" w:cs="Arial"/>
          <w:color w:val="000000"/>
          <w:kern w:val="36"/>
        </w:rPr>
        <w:t xml:space="preserve">can be trusted because this is </w:t>
      </w:r>
      <w:r w:rsidR="00603077">
        <w:rPr>
          <w:rFonts w:ascii="Arial" w:eastAsia="Times New Roman" w:hAnsi="Arial" w:cs="Arial"/>
          <w:color w:val="000000"/>
          <w:kern w:val="36"/>
        </w:rPr>
        <w:t xml:space="preserve">one of the largest scientific and cultural institutions in the world. Their </w:t>
      </w:r>
      <w:r w:rsidR="00A915AC">
        <w:rPr>
          <w:rFonts w:ascii="Arial" w:eastAsia="Times New Roman" w:hAnsi="Arial" w:cs="Arial"/>
          <w:color w:val="000000"/>
          <w:kern w:val="36"/>
        </w:rPr>
        <w:t xml:space="preserve">topics </w:t>
      </w:r>
      <w:r w:rsidR="00FF5C52">
        <w:rPr>
          <w:rFonts w:ascii="Arial" w:eastAsia="Times New Roman" w:hAnsi="Arial" w:cs="Arial"/>
          <w:color w:val="000000"/>
          <w:kern w:val="36"/>
        </w:rPr>
        <w:t>are</w:t>
      </w:r>
      <w:r w:rsidR="00603077">
        <w:rPr>
          <w:rFonts w:ascii="Arial" w:eastAsia="Times New Roman" w:hAnsi="Arial" w:cs="Arial"/>
          <w:color w:val="000000"/>
          <w:kern w:val="36"/>
        </w:rPr>
        <w:t xml:space="preserve"> also</w:t>
      </w:r>
      <w:r w:rsidR="00FF5C52">
        <w:rPr>
          <w:rFonts w:ascii="Arial" w:eastAsia="Times New Roman" w:hAnsi="Arial" w:cs="Arial"/>
          <w:color w:val="000000"/>
          <w:kern w:val="36"/>
        </w:rPr>
        <w:t xml:space="preserve"> presented in multiple ways to engage the various types of learners</w:t>
      </w:r>
      <w:r w:rsidR="00A915AC">
        <w:rPr>
          <w:rFonts w:ascii="Arial" w:eastAsia="Times New Roman" w:hAnsi="Arial" w:cs="Arial"/>
          <w:color w:val="000000"/>
          <w:kern w:val="36"/>
        </w:rPr>
        <w:t xml:space="preserve"> who seek them. </w:t>
      </w:r>
      <w:r w:rsidR="00823FCE">
        <w:rPr>
          <w:rFonts w:ascii="Arial" w:eastAsia="Times New Roman" w:hAnsi="Arial" w:cs="Arial"/>
          <w:color w:val="000000"/>
          <w:kern w:val="36"/>
        </w:rPr>
        <w:t xml:space="preserve">This website </w:t>
      </w:r>
      <w:r w:rsidR="006E4AA5">
        <w:rPr>
          <w:rFonts w:ascii="Arial" w:eastAsia="Times New Roman" w:hAnsi="Arial" w:cs="Arial"/>
          <w:color w:val="000000"/>
          <w:kern w:val="36"/>
        </w:rPr>
        <w:t xml:space="preserve">also </w:t>
      </w:r>
      <w:r w:rsidR="00FF5C52">
        <w:rPr>
          <w:rFonts w:ascii="Arial" w:eastAsia="Times New Roman" w:hAnsi="Arial" w:cs="Arial"/>
          <w:color w:val="000000"/>
          <w:kern w:val="36"/>
        </w:rPr>
        <w:t>inspir</w:t>
      </w:r>
      <w:r w:rsidR="006E4AA5">
        <w:rPr>
          <w:rFonts w:ascii="Arial" w:eastAsia="Times New Roman" w:hAnsi="Arial" w:cs="Arial"/>
          <w:color w:val="000000"/>
          <w:kern w:val="36"/>
        </w:rPr>
        <w:t>es</w:t>
      </w:r>
      <w:r w:rsidR="00431E29">
        <w:rPr>
          <w:rFonts w:ascii="Arial" w:eastAsia="Times New Roman" w:hAnsi="Arial" w:cs="Arial"/>
          <w:color w:val="000000"/>
          <w:kern w:val="36"/>
        </w:rPr>
        <w:t xml:space="preserve"> student</w:t>
      </w:r>
      <w:r w:rsidR="006E4AA5">
        <w:rPr>
          <w:rFonts w:ascii="Arial" w:eastAsia="Times New Roman" w:hAnsi="Arial" w:cs="Arial"/>
          <w:color w:val="000000"/>
          <w:kern w:val="36"/>
        </w:rPr>
        <w:t>s</w:t>
      </w:r>
      <w:r w:rsidR="00431E29">
        <w:rPr>
          <w:rFonts w:ascii="Arial" w:eastAsia="Times New Roman" w:hAnsi="Arial" w:cs="Arial"/>
          <w:color w:val="000000"/>
          <w:kern w:val="36"/>
        </w:rPr>
        <w:t xml:space="preserve"> to </w:t>
      </w:r>
      <w:r w:rsidR="00A915AC">
        <w:rPr>
          <w:rFonts w:ascii="Arial" w:eastAsia="Times New Roman" w:hAnsi="Arial" w:cs="Arial"/>
          <w:color w:val="000000"/>
          <w:kern w:val="36"/>
        </w:rPr>
        <w:t>conduct or follow</w:t>
      </w:r>
      <w:r w:rsidR="00D45CF3">
        <w:rPr>
          <w:rFonts w:ascii="Arial" w:eastAsia="Times New Roman" w:hAnsi="Arial" w:cs="Arial"/>
          <w:color w:val="000000"/>
          <w:kern w:val="36"/>
        </w:rPr>
        <w:t xml:space="preserve"> </w:t>
      </w:r>
      <w:r w:rsidR="00B33116">
        <w:rPr>
          <w:rFonts w:ascii="Arial" w:eastAsia="Times New Roman" w:hAnsi="Arial" w:cs="Arial"/>
          <w:color w:val="000000"/>
          <w:kern w:val="36"/>
        </w:rPr>
        <w:t>research projects</w:t>
      </w:r>
      <w:r w:rsidR="00603077">
        <w:rPr>
          <w:rFonts w:ascii="Arial" w:eastAsia="Times New Roman" w:hAnsi="Arial" w:cs="Arial"/>
          <w:color w:val="000000"/>
          <w:kern w:val="36"/>
        </w:rPr>
        <w:t xml:space="preserve"> of their own</w:t>
      </w:r>
      <w:r w:rsidR="006E4AA5">
        <w:rPr>
          <w:rFonts w:ascii="Arial" w:eastAsia="Times New Roman" w:hAnsi="Arial" w:cs="Arial"/>
          <w:color w:val="000000"/>
          <w:kern w:val="36"/>
        </w:rPr>
        <w:t xml:space="preserve"> by </w:t>
      </w:r>
      <w:r w:rsidR="00FF5C52">
        <w:rPr>
          <w:rFonts w:ascii="Arial" w:eastAsia="Times New Roman" w:hAnsi="Arial" w:cs="Arial"/>
          <w:color w:val="000000"/>
          <w:kern w:val="36"/>
        </w:rPr>
        <w:t xml:space="preserve">providing them with actual documentary footage </w:t>
      </w:r>
      <w:r w:rsidR="00A915AC">
        <w:rPr>
          <w:rFonts w:ascii="Arial" w:eastAsia="Times New Roman" w:hAnsi="Arial" w:cs="Arial"/>
          <w:color w:val="000000"/>
          <w:kern w:val="36"/>
        </w:rPr>
        <w:t>and the tools and data used to produc</w:t>
      </w:r>
      <w:r w:rsidR="00603077">
        <w:rPr>
          <w:rFonts w:ascii="Arial" w:eastAsia="Times New Roman" w:hAnsi="Arial" w:cs="Arial"/>
          <w:color w:val="000000"/>
          <w:kern w:val="36"/>
        </w:rPr>
        <w:t xml:space="preserve">e </w:t>
      </w:r>
      <w:r w:rsidR="00A915AC">
        <w:rPr>
          <w:rFonts w:ascii="Arial" w:eastAsia="Times New Roman" w:hAnsi="Arial" w:cs="Arial"/>
          <w:color w:val="000000"/>
          <w:kern w:val="36"/>
        </w:rPr>
        <w:t xml:space="preserve">them. </w:t>
      </w:r>
    </w:p>
    <w:p w:rsidR="00396358" w:rsidRDefault="00396358" w:rsidP="00C26F86">
      <w:pPr>
        <w:spacing w:before="100" w:beforeAutospacing="1" w:after="100" w:afterAutospacing="1"/>
        <w:rPr>
          <w:rFonts w:ascii="Arial" w:eastAsia="Times New Roman" w:hAnsi="Arial" w:cs="Arial"/>
          <w:color w:val="000000"/>
          <w:kern w:val="36"/>
        </w:rPr>
      </w:pPr>
    </w:p>
    <w:p w:rsidR="00396358" w:rsidRDefault="00396358" w:rsidP="00C26F86">
      <w:pPr>
        <w:spacing w:before="100" w:beforeAutospacing="1" w:after="100" w:afterAutospacing="1"/>
        <w:rPr>
          <w:rFonts w:ascii="Arial" w:eastAsia="Times New Roman" w:hAnsi="Arial" w:cs="Arial"/>
          <w:color w:val="000000"/>
          <w:kern w:val="36"/>
        </w:rPr>
      </w:pPr>
    </w:p>
    <w:p w:rsidR="00CC1AE3" w:rsidRPr="00C26F86" w:rsidRDefault="00CC1AE3" w:rsidP="00C26F86">
      <w:pPr>
        <w:spacing w:before="100" w:beforeAutospacing="1" w:after="100" w:afterAutospacing="1"/>
        <w:rPr>
          <w:rFonts w:ascii="Arial" w:eastAsia="Times New Roman" w:hAnsi="Arial" w:cs="Arial"/>
          <w:color w:val="000000"/>
          <w:kern w:val="36"/>
        </w:rPr>
      </w:pPr>
    </w:p>
    <w:p w:rsidR="00C26F86" w:rsidRPr="00B9727F" w:rsidRDefault="00C26F86" w:rsidP="00C26F86">
      <w:pPr>
        <w:spacing w:after="0" w:line="240" w:lineRule="auto"/>
        <w:outlineLvl w:val="0"/>
        <w:rPr>
          <w:rFonts w:ascii="Arial" w:eastAsia="Times New Roman" w:hAnsi="Arial" w:cs="Arial"/>
          <w:color w:val="000000"/>
          <w:kern w:val="36"/>
          <w:sz w:val="28"/>
          <w:szCs w:val="28"/>
        </w:rPr>
      </w:pPr>
    </w:p>
    <w:p w:rsidR="00B14658" w:rsidRDefault="00AB6A9E">
      <w:r>
        <w:t xml:space="preserve"> </w:t>
      </w:r>
    </w:p>
    <w:sectPr w:rsidR="00B14658" w:rsidSect="005650F1">
      <w:headerReference w:type="default" r:id="rId13"/>
      <w:pgSz w:w="12240" w:h="15840"/>
      <w:pgMar w:top="540" w:right="1080" w:bottom="810" w:left="1080" w:header="63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B20" w:rsidRDefault="00C81B20" w:rsidP="00C26F86">
      <w:pPr>
        <w:spacing w:after="0" w:line="240" w:lineRule="auto"/>
      </w:pPr>
      <w:r>
        <w:separator/>
      </w:r>
    </w:p>
  </w:endnote>
  <w:endnote w:type="continuationSeparator" w:id="0">
    <w:p w:rsidR="00C81B20" w:rsidRDefault="00C81B20" w:rsidP="00C26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B20" w:rsidRDefault="00C81B20" w:rsidP="00C26F86">
      <w:pPr>
        <w:spacing w:after="0" w:line="240" w:lineRule="auto"/>
      </w:pPr>
      <w:r>
        <w:separator/>
      </w:r>
    </w:p>
  </w:footnote>
  <w:footnote w:type="continuationSeparator" w:id="0">
    <w:p w:rsidR="00C81B20" w:rsidRDefault="00C81B20" w:rsidP="00C26F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CB" w:rsidRDefault="001E00AD" w:rsidP="0008016C">
    <w:pPr>
      <w:pStyle w:val="Header"/>
      <w:tabs>
        <w:tab w:val="clear" w:pos="4680"/>
        <w:tab w:val="clear" w:pos="9360"/>
        <w:tab w:val="left" w:pos="8370"/>
        <w:tab w:val="right" w:pos="9630"/>
        <w:tab w:val="left" w:pos="9720"/>
      </w:tabs>
      <w:rPr>
        <w:rFonts w:ascii="Arial" w:eastAsia="Times New Roman" w:hAnsi="Arial" w:cs="Arial"/>
        <w:color w:val="000000"/>
        <w:kern w:val="36"/>
        <w:sz w:val="18"/>
        <w:szCs w:val="18"/>
      </w:rPr>
    </w:pPr>
    <w:r>
      <w:rPr>
        <w:rFonts w:ascii="Arial" w:eastAsia="Times New Roman" w:hAnsi="Arial" w:cs="Arial"/>
        <w:b/>
        <w:color w:val="000000"/>
        <w:kern w:val="36"/>
        <w:sz w:val="28"/>
        <w:szCs w:val="28"/>
      </w:rPr>
      <w:tab/>
    </w:r>
    <w:r w:rsidR="000478CB">
      <w:rPr>
        <w:rFonts w:ascii="Arial" w:eastAsia="Times New Roman" w:hAnsi="Arial" w:cs="Arial"/>
        <w:b/>
        <w:color w:val="000000"/>
        <w:kern w:val="36"/>
        <w:sz w:val="28"/>
        <w:szCs w:val="28"/>
      </w:rPr>
      <w:tab/>
    </w:r>
    <w:r w:rsidR="000478CB">
      <w:rPr>
        <w:rFonts w:ascii="Arial" w:eastAsia="Times New Roman" w:hAnsi="Arial" w:cs="Arial"/>
        <w:b/>
        <w:color w:val="000000"/>
        <w:kern w:val="36"/>
        <w:sz w:val="28"/>
        <w:szCs w:val="28"/>
      </w:rPr>
      <w:tab/>
    </w:r>
    <w:r w:rsidR="0008016C">
      <w:rPr>
        <w:rFonts w:ascii="Arial" w:eastAsia="Times New Roman" w:hAnsi="Arial" w:cs="Arial"/>
        <w:b/>
        <w:color w:val="000000"/>
        <w:kern w:val="36"/>
        <w:sz w:val="28"/>
        <w:szCs w:val="28"/>
      </w:rPr>
      <w:tab/>
    </w:r>
    <w:r w:rsidR="0008016C">
      <w:rPr>
        <w:rFonts w:ascii="Arial" w:eastAsia="Times New Roman" w:hAnsi="Arial" w:cs="Arial"/>
        <w:b/>
        <w:color w:val="000000"/>
        <w:kern w:val="36"/>
        <w:sz w:val="28"/>
        <w:szCs w:val="28"/>
      </w:rPr>
      <w:tab/>
    </w:r>
    <w:r w:rsidR="0008016C">
      <w:rPr>
        <w:rFonts w:ascii="Arial" w:eastAsia="Times New Roman" w:hAnsi="Arial" w:cs="Arial"/>
        <w:b/>
        <w:color w:val="000000"/>
        <w:kern w:val="36"/>
        <w:sz w:val="28"/>
        <w:szCs w:val="28"/>
      </w:rPr>
      <w:tab/>
      <w:t xml:space="preserve">     </w:t>
    </w:r>
    <w:r w:rsidR="000478CB">
      <w:rPr>
        <w:rFonts w:ascii="Arial" w:eastAsia="Times New Roman" w:hAnsi="Arial" w:cs="Arial"/>
        <w:color w:val="000000"/>
        <w:kern w:val="36"/>
        <w:sz w:val="18"/>
        <w:szCs w:val="18"/>
      </w:rPr>
      <w:t>09/30/2011</w:t>
    </w:r>
  </w:p>
  <w:p w:rsidR="000478CB" w:rsidRDefault="001E00AD" w:rsidP="001E00AD">
    <w:pPr>
      <w:pStyle w:val="Header"/>
      <w:tabs>
        <w:tab w:val="clear" w:pos="4680"/>
        <w:tab w:val="clear" w:pos="9360"/>
        <w:tab w:val="left" w:pos="8370"/>
        <w:tab w:val="right" w:pos="9630"/>
        <w:tab w:val="left" w:pos="9720"/>
      </w:tabs>
      <w:rPr>
        <w:rFonts w:ascii="Arial" w:eastAsia="Times New Roman" w:hAnsi="Arial" w:cs="Arial"/>
        <w:color w:val="000000"/>
        <w:kern w:val="36"/>
        <w:sz w:val="18"/>
        <w:szCs w:val="18"/>
      </w:rPr>
    </w:pPr>
    <w:r>
      <w:rPr>
        <w:rFonts w:ascii="Arial" w:eastAsia="Times New Roman" w:hAnsi="Arial" w:cs="Arial"/>
        <w:color w:val="000000"/>
        <w:kern w:val="36"/>
        <w:sz w:val="18"/>
        <w:szCs w:val="18"/>
      </w:rPr>
      <w:tab/>
    </w:r>
    <w:r>
      <w:rPr>
        <w:rFonts w:ascii="Arial" w:eastAsia="Times New Roman" w:hAnsi="Arial" w:cs="Arial"/>
        <w:color w:val="000000"/>
        <w:kern w:val="36"/>
        <w:sz w:val="18"/>
        <w:szCs w:val="18"/>
      </w:rPr>
      <w:tab/>
      <w:t>Megan Holland</w:t>
    </w:r>
    <w:r>
      <w:rPr>
        <w:rFonts w:ascii="Arial" w:eastAsia="Times New Roman" w:hAnsi="Arial" w:cs="Arial"/>
        <w:color w:val="000000"/>
        <w:kern w:val="36"/>
        <w:sz w:val="18"/>
        <w:szCs w:val="18"/>
      </w:rPr>
      <w:br/>
    </w:r>
    <w:r w:rsidR="00C26F86" w:rsidRPr="00C26F86">
      <w:rPr>
        <w:rFonts w:ascii="Arial" w:eastAsia="Times New Roman" w:hAnsi="Arial" w:cs="Arial"/>
        <w:b/>
        <w:color w:val="000000"/>
        <w:kern w:val="36"/>
        <w:sz w:val="28"/>
        <w:szCs w:val="28"/>
        <w:u w:val="single"/>
      </w:rPr>
      <w:t>Web Log Review</w:t>
    </w:r>
    <w:r w:rsidR="000478CB">
      <w:rPr>
        <w:rFonts w:ascii="Arial" w:eastAsia="Times New Roman" w:hAnsi="Arial" w:cs="Arial"/>
        <w:color w:val="000000"/>
        <w:kern w:val="36"/>
        <w:sz w:val="18"/>
        <w:szCs w:val="18"/>
      </w:rPr>
      <w:tab/>
    </w:r>
    <w:r w:rsidR="000478CB">
      <w:rPr>
        <w:rFonts w:ascii="Arial" w:eastAsia="Times New Roman" w:hAnsi="Arial" w:cs="Arial"/>
        <w:color w:val="000000"/>
        <w:kern w:val="36"/>
        <w:sz w:val="18"/>
        <w:szCs w:val="18"/>
      </w:rPr>
      <w:tab/>
      <w:t>TCH 626</w:t>
    </w:r>
  </w:p>
  <w:p w:rsidR="000478CB" w:rsidRDefault="000478CB">
    <w:pPr>
      <w:pStyle w:val="Header"/>
      <w:rPr>
        <w:rFonts w:ascii="Arial" w:eastAsia="Times New Roman" w:hAnsi="Arial" w:cs="Arial"/>
        <w:color w:val="000000"/>
        <w:kern w:val="36"/>
        <w:sz w:val="18"/>
        <w:szCs w:val="18"/>
      </w:rPr>
    </w:pPr>
  </w:p>
  <w:p w:rsidR="000478CB" w:rsidRPr="00C26F86" w:rsidRDefault="000478CB">
    <w:pPr>
      <w:pStyle w:val="Head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39"/>
    <w:rsid w:val="000157A8"/>
    <w:rsid w:val="000478CB"/>
    <w:rsid w:val="0008016C"/>
    <w:rsid w:val="001D517C"/>
    <w:rsid w:val="001E00AD"/>
    <w:rsid w:val="00223949"/>
    <w:rsid w:val="00396358"/>
    <w:rsid w:val="003F5956"/>
    <w:rsid w:val="00431E29"/>
    <w:rsid w:val="004563B5"/>
    <w:rsid w:val="004C74ED"/>
    <w:rsid w:val="004E30CF"/>
    <w:rsid w:val="004F71A4"/>
    <w:rsid w:val="005650F1"/>
    <w:rsid w:val="00603077"/>
    <w:rsid w:val="00617F39"/>
    <w:rsid w:val="006C4C26"/>
    <w:rsid w:val="006E4AA5"/>
    <w:rsid w:val="0071069F"/>
    <w:rsid w:val="00823FCE"/>
    <w:rsid w:val="00860CC8"/>
    <w:rsid w:val="008A1C24"/>
    <w:rsid w:val="008E7CCB"/>
    <w:rsid w:val="00942E5A"/>
    <w:rsid w:val="00A02094"/>
    <w:rsid w:val="00A64AFC"/>
    <w:rsid w:val="00A915AC"/>
    <w:rsid w:val="00AB6A9E"/>
    <w:rsid w:val="00B14658"/>
    <w:rsid w:val="00B14DAA"/>
    <w:rsid w:val="00B33116"/>
    <w:rsid w:val="00BA0313"/>
    <w:rsid w:val="00BC5952"/>
    <w:rsid w:val="00C26F86"/>
    <w:rsid w:val="00C81B20"/>
    <w:rsid w:val="00CC1AE3"/>
    <w:rsid w:val="00D06370"/>
    <w:rsid w:val="00D10398"/>
    <w:rsid w:val="00D45CF3"/>
    <w:rsid w:val="00F9696C"/>
    <w:rsid w:val="00FF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6F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F86"/>
  </w:style>
  <w:style w:type="paragraph" w:styleId="Footer">
    <w:name w:val="footer"/>
    <w:basedOn w:val="Normal"/>
    <w:link w:val="FooterChar"/>
    <w:uiPriority w:val="99"/>
    <w:unhideWhenUsed/>
    <w:rsid w:val="00C26F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F86"/>
  </w:style>
  <w:style w:type="character" w:styleId="Hyperlink">
    <w:name w:val="Hyperlink"/>
    <w:basedOn w:val="DefaultParagraphFont"/>
    <w:uiPriority w:val="99"/>
    <w:unhideWhenUsed/>
    <w:rsid w:val="00BA03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6F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F86"/>
  </w:style>
  <w:style w:type="paragraph" w:styleId="Footer">
    <w:name w:val="footer"/>
    <w:basedOn w:val="Normal"/>
    <w:link w:val="FooterChar"/>
    <w:uiPriority w:val="99"/>
    <w:unhideWhenUsed/>
    <w:rsid w:val="00C26F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F86"/>
  </w:style>
  <w:style w:type="character" w:styleId="Hyperlink">
    <w:name w:val="Hyperlink"/>
    <w:basedOn w:val="DefaultParagraphFont"/>
    <w:uiPriority w:val="99"/>
    <w:unhideWhenUsed/>
    <w:rsid w:val="00BA03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421712">
      <w:bodyDiv w:val="1"/>
      <w:marLeft w:val="0"/>
      <w:marRight w:val="0"/>
      <w:marTop w:val="0"/>
      <w:marBottom w:val="0"/>
      <w:divBdr>
        <w:top w:val="none" w:sz="0" w:space="0" w:color="auto"/>
        <w:left w:val="none" w:sz="0" w:space="0" w:color="auto"/>
        <w:bottom w:val="none" w:sz="0" w:space="0" w:color="auto"/>
        <w:right w:val="none" w:sz="0" w:space="0" w:color="auto"/>
      </w:divBdr>
      <w:divsChild>
        <w:div w:id="1738018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arningscience.org/esc1aearthmaterial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mnh.org/ology/eart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bc.co.uk/schools/scienceclips/ages/9_10/gases_fs.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arcourtschool.com/activity/mixture/mixture.html" TargetMode="External"/><Relationship Id="rId4" Type="http://schemas.openxmlformats.org/officeDocument/2006/relationships/settings" Target="settings.xml"/><Relationship Id="rId9" Type="http://schemas.openxmlformats.org/officeDocument/2006/relationships/hyperlink" Target="http://virtual.yosemite.cc.ca.us/lmaki/Chem150-99/chapters/chapter1/lessons/phys_chem/phy_c_1.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2694-D3EE-4536-8532-5F1B9E5B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Backup Admin</dc:creator>
  <cp:lastModifiedBy>Backup Admin</cp:lastModifiedBy>
  <cp:revision>24</cp:revision>
  <dcterms:created xsi:type="dcterms:W3CDTF">2011-10-01T04:43:00Z</dcterms:created>
  <dcterms:modified xsi:type="dcterms:W3CDTF">2011-10-03T21:37:00Z</dcterms:modified>
</cp:coreProperties>
</file>